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33" w:rsidRPr="004A56F5" w:rsidRDefault="00027233" w:rsidP="000272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4A56F5">
        <w:rPr>
          <w:rFonts w:ascii="Times New Roman" w:hAnsi="Times New Roman" w:cs="Times New Roman"/>
          <w:sz w:val="28"/>
          <w:szCs w:val="28"/>
        </w:rPr>
        <w:t>НАО «Медицинский университет Караганды»</w:t>
      </w:r>
    </w:p>
    <w:p w:rsidR="00027233" w:rsidRPr="004A56F5" w:rsidRDefault="00027233" w:rsidP="000272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233" w:rsidRPr="004A56F5" w:rsidRDefault="00027233" w:rsidP="000272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233" w:rsidRPr="00027233" w:rsidRDefault="00027233" w:rsidP="000272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27233">
        <w:rPr>
          <w:rFonts w:ascii="Times New Roman" w:hAnsi="Times New Roman" w:cs="Times New Roman"/>
          <w:b/>
          <w:sz w:val="28"/>
          <w:szCs w:val="24"/>
          <w:lang w:val="kk-KZ"/>
        </w:rPr>
        <w:t>Аннотация</w:t>
      </w:r>
    </w:p>
    <w:p w:rsidR="00027233" w:rsidRPr="004A56F5" w:rsidRDefault="00027233" w:rsidP="000272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b/>
          <w:sz w:val="28"/>
          <w:szCs w:val="28"/>
          <w:lang w:val="kk-KZ"/>
        </w:rPr>
        <w:t>Жанпейсова Алия Арыстановна</w:t>
      </w:r>
    </w:p>
    <w:p w:rsidR="00027233" w:rsidRPr="004A56F5" w:rsidRDefault="00027233" w:rsidP="000272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b/>
          <w:sz w:val="28"/>
          <w:szCs w:val="28"/>
          <w:lang w:val="kk-KZ"/>
        </w:rPr>
        <w:t>Клинико-иммунологическая и микробиологическая</w:t>
      </w: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b/>
          <w:sz w:val="28"/>
          <w:szCs w:val="28"/>
          <w:lang w:val="kk-KZ"/>
        </w:rPr>
        <w:t>характеристика внебольничных пневмоний у вакцинированных пневмококковой вакциной  детей</w:t>
      </w:r>
    </w:p>
    <w:p w:rsidR="00027233" w:rsidRPr="004A56F5" w:rsidRDefault="00027233" w:rsidP="0002723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027233" w:rsidRPr="004A56F5" w:rsidRDefault="00027233" w:rsidP="000272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>6D110100 – Медицина</w:t>
      </w: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диссертационная работа на соискание </w:t>
      </w: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>степени доктора философии (PhD)</w:t>
      </w:r>
    </w:p>
    <w:p w:rsidR="00027233" w:rsidRPr="004A56F5" w:rsidRDefault="00027233" w:rsidP="000272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7233" w:rsidRPr="004A56F5" w:rsidRDefault="00027233" w:rsidP="00027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233" w:rsidRPr="004A56F5" w:rsidRDefault="00027233" w:rsidP="00027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8A2D78">
        <w:rPr>
          <w:rFonts w:ascii="Times New Roman" w:hAnsi="Times New Roman" w:cs="Times New Roman"/>
          <w:sz w:val="28"/>
          <w:szCs w:val="28"/>
          <w:lang w:val="kk-KZ"/>
        </w:rPr>
        <w:t xml:space="preserve">  Научный консультант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:                  </w:t>
      </w:r>
    </w:p>
    <w:p w:rsidR="00027233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д.м. н., профессор </w:t>
      </w:r>
    </w:p>
    <w:p w:rsidR="00027233" w:rsidRDefault="00027233" w:rsidP="00027233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заведующий кафедрой</w:t>
      </w:r>
    </w:p>
    <w:p w:rsidR="00027233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педиатрии и неонатологии</w:t>
      </w: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B534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НАО МУК</w:t>
      </w: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953F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Тукбекова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ибигуль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олеубаевна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7233" w:rsidRDefault="00027233" w:rsidP="00027233">
      <w:pPr>
        <w:tabs>
          <w:tab w:val="left" w:pos="3671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>Зарубежный консультант:</w:t>
      </w: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53F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д.м.н. профессор                                                       </w:t>
      </w:r>
    </w:p>
    <w:p w:rsidR="00027233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Сафина Асия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льдусовна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7233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Казанская Государственная </w:t>
      </w:r>
    </w:p>
    <w:p w:rsidR="00027233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953F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Медицинская Академия. </w:t>
      </w: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953F8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Татарстан.</w:t>
      </w:r>
    </w:p>
    <w:p w:rsidR="00027233" w:rsidRPr="004A56F5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233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233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233" w:rsidRPr="00FD6435" w:rsidRDefault="00027233" w:rsidP="00027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>Республика Казахстан</w:t>
      </w:r>
    </w:p>
    <w:p w:rsidR="00027233" w:rsidRDefault="00027233" w:rsidP="0002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Караганда 2022</w:t>
      </w:r>
    </w:p>
    <w:p w:rsidR="00DD7B52" w:rsidRDefault="00DD7B52">
      <w:pPr>
        <w:rPr>
          <w:rFonts w:ascii="Times New Roman" w:hAnsi="Times New Roman" w:cs="Times New Roman"/>
          <w:sz w:val="28"/>
          <w:szCs w:val="28"/>
        </w:rPr>
      </w:pPr>
    </w:p>
    <w:p w:rsidR="00027233" w:rsidRDefault="00027233">
      <w:pPr>
        <w:rPr>
          <w:rFonts w:ascii="Times New Roman" w:hAnsi="Times New Roman" w:cs="Times New Roman"/>
          <w:sz w:val="28"/>
          <w:szCs w:val="28"/>
        </w:rPr>
      </w:pPr>
    </w:p>
    <w:p w:rsidR="00027233" w:rsidRPr="004A56F5" w:rsidRDefault="00027233" w:rsidP="00027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Актуальность исследования</w:t>
      </w:r>
    </w:p>
    <w:p w:rsidR="00027233" w:rsidRPr="004A56F5" w:rsidRDefault="00027233" w:rsidP="0002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>Болезни органов дыхания в структуре детской заболеваемости занимают одно из ведущих мест. В структуре  причин младенческой смертности болезни органов дыхания занимают третье место, вслед за перинатальной патологией и врожденными пороками развития. Общая численность случаев смерти детей в возрасте до 5 лет на 1000 родившихся – 12,16 случаев. Показатели смертности детей в возрасте до 1 года на 10 000 родившихся живыми в 2015 составила 93,7, из них 6,5 (6,9%) – от заболеваний органов дыхания, в том числе 5,6 (5,9%) - от пневмонии [1,2]. Пневмония составила 13% среди причин детской смертности в возрасте до 5 лет в 2016 году- на 1000 родившихся – 10,79 случаев [1,2].  В настоящее время, по инициативе ВОЗ, в стране внедрены программы совершенствования диагностики и лечения болезней детского возраста, в том числе, пневмоний наиболее часто возбудителем которых у детей является Streptococcus pneumonia [3,4]. Streptococcus pneumoniae - основная причина заболеваемости и смертности от респираторной инфекции во всем мире, что способствовало увеличению смертности в 2016 году- 1 189 937 случаев в большей мере, чем все другие этиологии вместе взятые [5]. В этом связи, в целях создания специфической невосприимчивости</w:t>
      </w:r>
      <w:r w:rsidRPr="004A56F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, </w:t>
      </w:r>
      <w:r w:rsidRPr="004A56F5">
        <w:rPr>
          <w:rFonts w:ascii="Times New Roman" w:eastAsia="TimesNewRoman,Bold" w:hAnsi="Times New Roman" w:cs="Times New Roman"/>
          <w:bCs/>
          <w:sz w:val="28"/>
          <w:szCs w:val="28"/>
        </w:rPr>
        <w:t>обеспечения</w:t>
      </w:r>
      <w:r w:rsidR="00DF14FF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профилактики пневмококковой инфекции является вакцинация [6, 7]. В </w:t>
      </w:r>
      <w:r w:rsidR="00DF14FF">
        <w:rPr>
          <w:rFonts w:ascii="Times New Roman" w:hAnsi="Times New Roman" w:cs="Times New Roman"/>
          <w:sz w:val="28"/>
          <w:szCs w:val="28"/>
        </w:rPr>
        <w:t>мае 2020 года ВОЗ</w:t>
      </w:r>
      <w:r w:rsidRPr="004A56F5">
        <w:rPr>
          <w:rFonts w:ascii="Times New Roman" w:hAnsi="Times New Roman" w:cs="Times New Roman"/>
          <w:sz w:val="28"/>
          <w:szCs w:val="28"/>
        </w:rPr>
        <w:t xml:space="preserve">, в очередной раз, опубликовала предупреждение о важности охвата иммунизации [8],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считая вакцинацию единственным способом существенно повлиять на заболеваемость пневмококковой инфекцией. При этом, с 2010 года  было рекомендовано плановые прививки против пневмококка включить в национальные календари всех стран. В результате проведения когортного исследования на западе Австралии в период с 1996 по 2012 год, включавшего 469589 детей, выяснилось, что применение пневмококковой вакцины снижает частоту случаев пневмонии, вызванной вирусами [9].  Из стран СНГ Казахстан является первой страной, которая ввела вакцинацию против пневмококковой инфекции в Национальный календарь профилактических прививок всем детям  в возрасте от 2 месяцев до 5 лет [10, 11]. И уже за это время  иммунизации эпидемиологическая ситуация в регионах значительно улучшилась. Так, в 2015 году заболеваемость упала с 63,7 на 1000 детей перового года жизни до 33,3, а смертность снизилась с 24,8 до 16,41 случаев на 10 тысяч родившихся живыми [1, б.235]. В то же время, в настоящее время сохраняется проблема </w:t>
      </w:r>
      <w:r w:rsidRPr="004A56F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нарушенного графика вакцинации, 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связанная с различными факторами, в том числе,  недостаточно  обоснованными медицинскими противопоказаниями к ее проведению. Это обстоятельство, наряду с другими причинами, не могло не сказаться на уровне заболеваемости детей пневмониями. В связи с вышеизложенным, данная проблема требует ее изучения, особенно в условиях формирующегося негативизма населения к  проведению вакцинации детей, для составления причинно-следственной связи заболеваемости детей от управляемых инфекций.  В связи с неблагоприятной инфекционной ситуацией правительство ряда стран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Европы, США и Австралии внесли изменения в программы обязательной вакцинации, сделавшие отказ родителей от вакцинации более сложным юридически [12]. Однако, и в других государства,  остается значительная доля родителей, отказывающихся от вакцинации детей по немедицинским причинам, что может повлиять на уровень здоровья популяции в целом [13]. В этих условиях  важно учитывать </w:t>
      </w:r>
      <w:r w:rsidRPr="004A56F5">
        <w:rPr>
          <w:rFonts w:ascii="Times New Roman" w:hAnsi="Times New Roman" w:cs="Times New Roman"/>
          <w:bCs/>
          <w:sz w:val="28"/>
          <w:szCs w:val="28"/>
          <w:lang w:val="kk-KZ"/>
        </w:rPr>
        <w:t>современное р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>азвитие клинической пульмонологии, ее поступательное движение для более глубокого понимания сущностей болезней на основе знаний морфологии, физиологии, иммунологии. Фундаментальные науки, обеспечивая полноту знаний о структуре и функции легких, создают реальные предпосылки для понимания исчерпывающего патогенеза заболеваний дыхательной системы.</w:t>
      </w:r>
    </w:p>
    <w:p w:rsidR="00027233" w:rsidRPr="004A56F5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В этой связи, важным является изучение регулирующей роли цитокинов в иммунном ответе при пневмониях у детей на фоне вакцинации пневмококковой вакциной. Основные свойства цитокинов и функционирование цитокиновой сети представлены в публикациях последних лет [14-16].  Имеются исследования,  в которых изучены клеточные механизмы неспецифической защиты в респираторном отделе легких [17]. При этом, было выявлено, что при массивной бактериальной агрессии происходит выброс лейкоцитами, лаброцитами, эозинофилами и макрофагитаких хемокинов, как IL-8, ФНО-α, IL-10, MCP-1, компонентов системы комплемента. Содержание IL-1, IL-4, IL-6, IL-8,  IL-10  достаточно изучено при внебольничных пневмониях. В то же время, работ, освещающих значение исследования таких провоспалительных цитокинов, как МСР-1 (моноцитарный хемоаттрактант белок-1) при внебольничной пневмонии у детей практически не изучены, а имеющиеся в литературе сведения недостаточны. В настоящее время публикации посвящены в основном в большей степени проблемам диабета, системных заболевании соединительной ткани, гломерулонефрита [18-23]. </w:t>
      </w:r>
    </w:p>
    <w:p w:rsidR="00027233" w:rsidRPr="004A56F5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>Учитывая высокие показатели заболеваемости внебольничной пневмонии у детей, а также в структуре смертности детей раннего возраста,  сложности  прогнозирования ее осложнений на ранних этапах болезни определяют необходимость дальнейшего совершенствования диагностики данного заболевания. В этой связи, изучение взаимосвязи между содержанием МСР-1 и даст наиболее более глубокое представление о состоянии местного воспалительного ответа в легких у детей с внебольничными пневмониями, с оценкой критериев тяжести заболевания.</w:t>
      </w:r>
    </w:p>
    <w:p w:rsidR="00027233" w:rsidRPr="00B860A9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изучение особенностей клинического течения внебольничных пневмоний, в зависимости от проведенной вакцинации пневмококковой вакциной представляется актуальным, в особенности с учетом показателей иммунологического статуса и микробиологической картины заболевания. Перспективным является  изучение особенностей внебольничной пневмонии у вакцинированных пневмококковой вакциной детей для </w:t>
      </w:r>
      <w:r w:rsidRPr="00B860A9">
        <w:rPr>
          <w:rFonts w:ascii="Times New Roman" w:hAnsi="Times New Roman" w:cs="Times New Roman"/>
          <w:sz w:val="28"/>
          <w:szCs w:val="28"/>
          <w:lang w:val="kk-KZ"/>
        </w:rPr>
        <w:t>определения критериев тяжести заболевания.</w:t>
      </w:r>
    </w:p>
    <w:p w:rsidR="00027233" w:rsidRPr="004D5F9C" w:rsidRDefault="00027233" w:rsidP="000272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60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 исследования: </w:t>
      </w:r>
      <w:r w:rsidRPr="00B860A9">
        <w:rPr>
          <w:rFonts w:ascii="Times New Roman" w:hAnsi="Times New Roman" w:cs="Times New Roman"/>
          <w:sz w:val="28"/>
          <w:szCs w:val="28"/>
          <w:lang w:val="kk-KZ"/>
        </w:rPr>
        <w:t xml:space="preserve">Изучить влияние пневмококковой вакцинации на особенности клинического течения внебольничной пневмонии у </w:t>
      </w:r>
      <w:r w:rsidRPr="00B860A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вакцинированных детей от 2 месяцев до 3 лет на основе клинических, микробиологических и иммунологических факторов. </w:t>
      </w:r>
    </w:p>
    <w:p w:rsidR="00027233" w:rsidRPr="00B860A9" w:rsidRDefault="00027233" w:rsidP="00027233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60A9">
        <w:rPr>
          <w:rFonts w:ascii="Times New Roman" w:hAnsi="Times New Roman" w:cs="Times New Roman"/>
          <w:b/>
          <w:sz w:val="28"/>
          <w:szCs w:val="28"/>
          <w:lang w:val="kk-KZ"/>
        </w:rPr>
        <w:t>Задачи исследования:</w:t>
      </w:r>
      <w:r w:rsidRPr="00B860A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27233" w:rsidRPr="00B860A9" w:rsidRDefault="00027233" w:rsidP="0002723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60A9">
        <w:rPr>
          <w:rFonts w:ascii="Times New Roman" w:hAnsi="Times New Roman" w:cs="Times New Roman"/>
          <w:sz w:val="28"/>
          <w:szCs w:val="28"/>
          <w:lang w:val="kk-KZ"/>
        </w:rPr>
        <w:t>1. Выявить причины нарушенной иммунизации  пневмококковой вакциной у детей от 2 месяцев до 3 лет.</w:t>
      </w:r>
    </w:p>
    <w:p w:rsidR="00027233" w:rsidRPr="004A56F5" w:rsidRDefault="00027233" w:rsidP="00027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60A9">
        <w:rPr>
          <w:rFonts w:ascii="Times New Roman" w:hAnsi="Times New Roman" w:cs="Times New Roman"/>
          <w:sz w:val="28"/>
          <w:szCs w:val="28"/>
          <w:lang w:val="kk-KZ"/>
        </w:rPr>
        <w:t>2. Определить структуру возбудителей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 внебольничной пневмонии у  детей от 2 месяцев до 3 лет на фоне своевременного и нарушенного  графика вакцинации пневмококковой вакциной.</w:t>
      </w:r>
    </w:p>
    <w:p w:rsidR="00027233" w:rsidRPr="004A56F5" w:rsidRDefault="00027233" w:rsidP="00027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>3. Выявить особенности клинического течения внебольничной    пневмонии    у  детей на фоне своевременного и нарушенного  графика вакцинации пневмококковой вакциной.</w:t>
      </w:r>
    </w:p>
    <w:p w:rsidR="00027233" w:rsidRPr="004A56F5" w:rsidRDefault="00027233" w:rsidP="00027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4. Выявить взаимосвязь между уровнем провоспалительных цитокинов МСР-1 и тяжестью течения  внебольничной пневмонии у вакцинированных пневмококковой вакциной детей от 2 месяцев до 3 лет.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27233" w:rsidRPr="00742819" w:rsidRDefault="00027233" w:rsidP="0002723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2819">
        <w:rPr>
          <w:rFonts w:ascii="Times New Roman" w:hAnsi="Times New Roman" w:cs="Times New Roman"/>
          <w:sz w:val="28"/>
          <w:szCs w:val="28"/>
          <w:lang w:val="kk-KZ"/>
        </w:rPr>
        <w:t>5. Разработать математическую модель прогнозирования тяжести течения  внебольничной пневмонии у детей от 2 месяцев до 3 лет с нарушенным календарем вакцинации.</w:t>
      </w:r>
    </w:p>
    <w:p w:rsidR="00027233" w:rsidRPr="00742819" w:rsidRDefault="00027233" w:rsidP="0002723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2819">
        <w:rPr>
          <w:rFonts w:ascii="Times New Roman" w:hAnsi="Times New Roman" w:cs="Times New Roman"/>
          <w:b/>
          <w:sz w:val="28"/>
          <w:szCs w:val="28"/>
          <w:lang w:val="kk-KZ"/>
        </w:rPr>
        <w:t>Научная новизна</w:t>
      </w:r>
    </w:p>
    <w:p w:rsidR="00027233" w:rsidRPr="00B31D5E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</w:rPr>
        <w:t>Данная работа является проспективным современным научным исследованием, получены новые данные по структуре возбудителей внебольничной пневмонии у госпитализированных вакцинированных пневмококковой вакциной детей от 2 месяцев до 3 лет в Карагандинской  области, в  зависимости от степени тяжести заболевания.</w:t>
      </w:r>
    </w:p>
    <w:p w:rsidR="00027233" w:rsidRPr="004A56F5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6F5">
        <w:rPr>
          <w:rFonts w:ascii="Times New Roman" w:hAnsi="Times New Roman" w:cs="Times New Roman"/>
          <w:sz w:val="28"/>
          <w:szCs w:val="28"/>
        </w:rPr>
        <w:t>Изучена комплексная оценка состояния здоровья вакцинированных  пневмококковой вакциной детей с внебольничной пневмонией  на основе клинических рекомендаций ВОЗ и влияние нарушенной иммунизации на заболеваемость, особенности клинического течения.</w:t>
      </w:r>
    </w:p>
    <w:p w:rsidR="00027233" w:rsidRPr="004A56F5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6F5">
        <w:rPr>
          <w:rFonts w:ascii="Times New Roman" w:hAnsi="Times New Roman" w:cs="Times New Roman"/>
          <w:sz w:val="28"/>
          <w:szCs w:val="28"/>
        </w:rPr>
        <w:t>В зависимости от особенностей течения внебольничной пневмонии, у вакцинированных пневмококковой вакциной детей впервые установлена взаимосвязь между уровнем провоспалительных цитокинов МСР-1 и тяжестью течения внебольничной пневмонии.</w:t>
      </w:r>
    </w:p>
    <w:p w:rsidR="00027233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6F5">
        <w:rPr>
          <w:rFonts w:ascii="Times New Roman" w:hAnsi="Times New Roman" w:cs="Times New Roman"/>
          <w:sz w:val="28"/>
          <w:szCs w:val="28"/>
        </w:rPr>
        <w:t xml:space="preserve">Разработана модель прогнозирования тяжести течения внебольничной пневмонии у  детей от 2 месяцев до 3 лет с  нарушенным календарем </w:t>
      </w:r>
      <w:r w:rsidRPr="00742819">
        <w:rPr>
          <w:rFonts w:ascii="Times New Roman" w:hAnsi="Times New Roman" w:cs="Times New Roman"/>
          <w:sz w:val="28"/>
          <w:szCs w:val="28"/>
        </w:rPr>
        <w:t>вакцинации.</w:t>
      </w:r>
    </w:p>
    <w:p w:rsidR="00027233" w:rsidRPr="00355906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906">
        <w:rPr>
          <w:rFonts w:ascii="Times New Roman" w:hAnsi="Times New Roman" w:cs="Times New Roman"/>
          <w:b/>
          <w:sz w:val="28"/>
          <w:szCs w:val="28"/>
        </w:rPr>
        <w:t>Материалы и методы исследования</w:t>
      </w:r>
    </w:p>
    <w:p w:rsidR="00027233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906">
        <w:rPr>
          <w:rFonts w:ascii="Times New Roman" w:hAnsi="Times New Roman" w:cs="Times New Roman"/>
          <w:sz w:val="28"/>
          <w:szCs w:val="28"/>
        </w:rPr>
        <w:t xml:space="preserve">Исследование проводилось на базе отделений детей младшего возраста с патологией органов дыхания областной детской клинической больницы г. Караганды, детской больницы гг. Караганды, Темиртау, с применением общеклинических, инструментальных, иммунологических, микробиологических и статистических методов исследования   на проводимые исследования  имеется информированное согласие родителей.  </w:t>
      </w:r>
    </w:p>
    <w:p w:rsidR="00027233" w:rsidRPr="00355906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906">
        <w:rPr>
          <w:rFonts w:ascii="Times New Roman" w:hAnsi="Times New Roman" w:cs="Times New Roman"/>
          <w:sz w:val="28"/>
          <w:szCs w:val="28"/>
        </w:rPr>
        <w:t xml:space="preserve">Для проведения анализа причин отказов от вакцинации изучены  индивидуальные карты развития детей (ф112/у),  прививочные карты (ф 063), журнал учета профилактических прививок (форма 064/у), медицинская карта амбулаторного пациента (форма № 025/у), лист  добровольного </w:t>
      </w:r>
      <w:r w:rsidRPr="00355906">
        <w:rPr>
          <w:rFonts w:ascii="Times New Roman" w:hAnsi="Times New Roman" w:cs="Times New Roman"/>
          <w:sz w:val="28"/>
          <w:szCs w:val="28"/>
        </w:rPr>
        <w:lastRenderedPageBreak/>
        <w:t>информированного согласия или отказа на проведение профилактических прививок.</w:t>
      </w:r>
    </w:p>
    <w:p w:rsidR="00027233" w:rsidRPr="00355906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906">
        <w:rPr>
          <w:rFonts w:ascii="Times New Roman" w:hAnsi="Times New Roman" w:cs="Times New Roman"/>
          <w:sz w:val="28"/>
          <w:szCs w:val="28"/>
        </w:rPr>
        <w:t>В соответствии с поставленными задачами нами было обследовано 162 больных детей с установленным диагнозом внебольничной пневмонии. Из них  82 (50,6%) вакцинированные дети и 80 (49,3%) дети с нарушением иммунизации в возрасте от 2 месяцев до 3 лет и контрольная группа вакцинированные здоровые дети (n=20). Распределение детей по возрасту, а также по степени тяжести течения внебольничной пневмонии.</w:t>
      </w:r>
    </w:p>
    <w:p w:rsidR="00027233" w:rsidRPr="00742819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906">
        <w:rPr>
          <w:rFonts w:ascii="Times New Roman" w:hAnsi="Times New Roman" w:cs="Times New Roman"/>
          <w:sz w:val="28"/>
          <w:szCs w:val="28"/>
        </w:rPr>
        <w:t>Содержание цитокинов МСР-1 определяли в порциях утренней мочи, методом иммуноферментного анализа. Статистическая обработка полученных данных была проведена с использованием пакетов прикладных программ «STATISTICA 7».</w:t>
      </w:r>
    </w:p>
    <w:p w:rsidR="00027233" w:rsidRPr="00742819" w:rsidRDefault="00027233" w:rsidP="0002723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2819">
        <w:rPr>
          <w:rFonts w:ascii="Times New Roman" w:hAnsi="Times New Roman" w:cs="Times New Roman"/>
          <w:b/>
          <w:sz w:val="28"/>
          <w:szCs w:val="28"/>
          <w:lang w:val="kk-KZ"/>
        </w:rPr>
        <w:t>Основные положения выносимые на защиту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27233" w:rsidRPr="00742819" w:rsidRDefault="00027233" w:rsidP="000272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819">
        <w:rPr>
          <w:rFonts w:ascii="Times New Roman" w:hAnsi="Times New Roman" w:cs="Times New Roman"/>
          <w:sz w:val="28"/>
          <w:szCs w:val="28"/>
          <w:lang w:val="kk-KZ"/>
        </w:rPr>
        <w:t xml:space="preserve">1. Нарушения </w:t>
      </w:r>
      <w:r w:rsidRPr="00742819">
        <w:rPr>
          <w:rFonts w:ascii="Times New Roman" w:hAnsi="Times New Roman" w:cs="Times New Roman"/>
          <w:sz w:val="28"/>
          <w:szCs w:val="28"/>
        </w:rPr>
        <w:t xml:space="preserve">иммунизации пневмококковой вакциной  детей от 2 мес до 3 лет сопровождается  преобладанием отказов родителей/законных представителей от вакцинации, связанных с  недоверием к вакцинации, недостаточным информированием родителей и наложением  противопоказаний к проведению вакцинации. </w:t>
      </w:r>
    </w:p>
    <w:p w:rsidR="00027233" w:rsidRPr="008B0984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819">
        <w:rPr>
          <w:rFonts w:ascii="Times New Roman" w:hAnsi="Times New Roman" w:cs="Times New Roman"/>
          <w:sz w:val="28"/>
          <w:szCs w:val="28"/>
        </w:rPr>
        <w:t>2. Микробиологическая структура при тяжелых формах течения внебольничной пневмонии у детей с нарушенной иммунизацией  пневмококковой вакциной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19">
        <w:rPr>
          <w:rFonts w:ascii="Times New Roman" w:hAnsi="Times New Roman" w:cs="Times New Roman"/>
          <w:sz w:val="28"/>
          <w:szCs w:val="28"/>
        </w:rPr>
        <w:t xml:space="preserve">характеризуется преобладанием Streptococcus Pneumoniae,  у вакцинированных пневмококковой вакциной детей -  микст- инфекцией: </w:t>
      </w:r>
      <w:r w:rsidRPr="008B0984">
        <w:rPr>
          <w:rFonts w:ascii="Times New Roman" w:hAnsi="Times New Roman" w:cs="Times New Roman"/>
          <w:sz w:val="28"/>
          <w:szCs w:val="28"/>
        </w:rPr>
        <w:t>такие как Streptococcus pneumoniae + Staphylococcus aureus,  Haemophilus influenza + Streptococcus pneumoniae, Klebsiella pneumoniae + Streptococcus pneumoniae.</w:t>
      </w:r>
    </w:p>
    <w:p w:rsidR="00027233" w:rsidRPr="00742819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819">
        <w:rPr>
          <w:rFonts w:ascii="Times New Roman" w:hAnsi="Times New Roman" w:cs="Times New Roman"/>
          <w:sz w:val="28"/>
          <w:szCs w:val="28"/>
        </w:rPr>
        <w:t>3. Клиническая картина внебольничной пневмонии у детей от 2 месяцев до 3 лет характеризуется более тяжелым течением  на фоне нарушенного  графика вакцинации пневмококковой вакциной.</w:t>
      </w:r>
    </w:p>
    <w:p w:rsidR="00027233" w:rsidRPr="004A56F5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742819">
        <w:rPr>
          <w:rFonts w:ascii="Times New Roman" w:hAnsi="Times New Roman" w:cs="Times New Roman"/>
          <w:sz w:val="28"/>
          <w:szCs w:val="28"/>
        </w:rPr>
        <w:t>4. Исследование иммунного ответа при внебольничной п</w:t>
      </w:r>
      <w:r w:rsidRPr="004A56F5">
        <w:rPr>
          <w:rFonts w:ascii="Times New Roman" w:hAnsi="Times New Roman" w:cs="Times New Roman"/>
          <w:sz w:val="28"/>
          <w:szCs w:val="28"/>
        </w:rPr>
        <w:t xml:space="preserve">невмонии у детей от 2 месяцев до 3 лет на фоне вакцинации пневмококковой вакциной по показателям провоспалительного цитокина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МСР -1 характеризуется активацией его  в зависимости от тяжести и проявляется выраженным дисбалансом уровня цитокинов у детей  с тяжелой степенью. </w:t>
      </w:r>
    </w:p>
    <w:p w:rsidR="00027233" w:rsidRPr="00742819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6F5">
        <w:rPr>
          <w:rFonts w:ascii="Times New Roman" w:hAnsi="Times New Roman" w:cs="Times New Roman"/>
          <w:sz w:val="28"/>
          <w:szCs w:val="28"/>
        </w:rPr>
        <w:t>5. Применение математической модели внебольничной пневмонии у вакцинированных детей  на основании анализа результатов клинических, иммунологических и микробиологических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F5">
        <w:rPr>
          <w:rFonts w:ascii="Times New Roman" w:hAnsi="Times New Roman" w:cs="Times New Roman"/>
          <w:sz w:val="28"/>
          <w:szCs w:val="28"/>
        </w:rPr>
        <w:t xml:space="preserve">исследований позволяет оценить тяжесть течения внебольничной пневмонии на фоне вакцинации </w:t>
      </w:r>
      <w:r w:rsidRPr="00742819">
        <w:rPr>
          <w:rFonts w:ascii="Times New Roman" w:hAnsi="Times New Roman" w:cs="Times New Roman"/>
          <w:sz w:val="28"/>
          <w:szCs w:val="28"/>
        </w:rPr>
        <w:t>пневмококковой вакциной на ранних стадиях заболевания.</w:t>
      </w:r>
    </w:p>
    <w:p w:rsidR="00027233" w:rsidRPr="00742819" w:rsidRDefault="00027233" w:rsidP="0002723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2819">
        <w:rPr>
          <w:rFonts w:ascii="Times New Roman" w:hAnsi="Times New Roman" w:cs="Times New Roman"/>
          <w:b/>
          <w:sz w:val="28"/>
          <w:szCs w:val="28"/>
          <w:lang w:val="kk-KZ"/>
        </w:rPr>
        <w:t>Практическая значимость работы</w:t>
      </w:r>
      <w:r w:rsidRPr="00742819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027233" w:rsidRPr="00742819" w:rsidRDefault="00027233" w:rsidP="0002723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2819">
        <w:rPr>
          <w:rFonts w:ascii="Times New Roman" w:hAnsi="Times New Roman" w:cs="Times New Roman"/>
          <w:sz w:val="28"/>
          <w:szCs w:val="28"/>
          <w:lang w:val="kk-KZ"/>
        </w:rPr>
        <w:t>На основе имеющихся результатов клинических, иммунологических и микробиологических исследований определены критерии тяжести у вакцинированных  пневмококковой вакциной детей от 2 мес до 3 лет с внебольничной пневмонией.</w:t>
      </w:r>
    </w:p>
    <w:p w:rsidR="00027233" w:rsidRPr="004A56F5" w:rsidRDefault="00027233" w:rsidP="00027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2819">
        <w:rPr>
          <w:rFonts w:ascii="Times New Roman" w:hAnsi="Times New Roman" w:cs="Times New Roman"/>
          <w:sz w:val="28"/>
          <w:szCs w:val="28"/>
          <w:lang w:val="kk-KZ"/>
        </w:rPr>
        <w:t>Результаты исследования провоспалительных цитокинов при внебольничной пневмонии у вакцинированных пневмококковой вакциной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lastRenderedPageBreak/>
        <w:t>детей позволят значительно повысить точность диагностики и прогнозировать тяжесть заболевания.</w:t>
      </w:r>
    </w:p>
    <w:p w:rsidR="00027233" w:rsidRPr="004A56F5" w:rsidRDefault="00027233" w:rsidP="00027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      Разработанная математическая модель внебольничной пневмонии у  вакцинированных пневмококковой вакциной  детей позволяет провести оценку тяжести течения заболевания на ранних этапах диагностики. </w:t>
      </w:r>
    </w:p>
    <w:p w:rsidR="00027233" w:rsidRPr="004A56F5" w:rsidRDefault="00027233" w:rsidP="00027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      Полученные результаты включены в программы обучения студентов, интернов, резидентов, врачей различных специальностей, что позволит увеличить охват вакцинацией, снизить уровень заболеваемости внебольничной пневмонией и повысить экономическую эффективность проводимых профилактических мероприятий.</w:t>
      </w:r>
    </w:p>
    <w:p w:rsidR="00027233" w:rsidRPr="004A56F5" w:rsidRDefault="00027233" w:rsidP="0002723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b/>
          <w:sz w:val="28"/>
          <w:szCs w:val="28"/>
          <w:lang w:val="kk-KZ"/>
        </w:rPr>
        <w:t>Внедрение в практику</w:t>
      </w:r>
    </w:p>
    <w:p w:rsidR="00027233" w:rsidRPr="00A736F9" w:rsidRDefault="00027233" w:rsidP="000272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Акт внедрения результатов НИР «Математическое моделирование степени </w:t>
      </w:r>
      <w:r w:rsidRPr="00A736F9">
        <w:rPr>
          <w:rFonts w:ascii="Times New Roman" w:hAnsi="Times New Roman" w:cs="Times New Roman"/>
          <w:sz w:val="28"/>
          <w:szCs w:val="28"/>
          <w:lang w:val="kk-KZ"/>
        </w:rPr>
        <w:t xml:space="preserve">тяжести внебольничных пневмоний» от </w:t>
      </w:r>
      <w:r>
        <w:rPr>
          <w:rFonts w:ascii="Times New Roman" w:hAnsi="Times New Roman" w:cs="Times New Roman"/>
          <w:sz w:val="28"/>
          <w:szCs w:val="28"/>
          <w:lang w:val="kk-KZ"/>
        </w:rPr>
        <w:t>10.03.2020</w:t>
      </w:r>
      <w:r w:rsidRPr="00A736F9">
        <w:rPr>
          <w:rFonts w:ascii="Times New Roman" w:hAnsi="Times New Roman" w:cs="Times New Roman"/>
          <w:sz w:val="28"/>
          <w:szCs w:val="28"/>
          <w:lang w:val="kk-KZ"/>
        </w:rPr>
        <w:t xml:space="preserve"> г. (Приложение А).</w:t>
      </w:r>
    </w:p>
    <w:p w:rsidR="00027233" w:rsidRPr="002106DA" w:rsidRDefault="00027233" w:rsidP="002106D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Получено свидетельство №24680  от 31</w:t>
      </w:r>
      <w:r w:rsidRPr="00A736F9">
        <w:rPr>
          <w:rFonts w:ascii="Times New Roman" w:hAnsi="Times New Roman" w:cs="Times New Roman"/>
          <w:sz w:val="28"/>
          <w:szCs w:val="28"/>
          <w:lang w:val="kk-KZ"/>
        </w:rPr>
        <w:t>.03.2022 на тему «Роль цитокина  МСР-1 в  развитии внебольничной пневмонии у вакцинированных пневмококковой вакциной детей» от государственной регистрации прав на обьект авторского права (Приложение Б).</w:t>
      </w:r>
    </w:p>
    <w:p w:rsidR="00027233" w:rsidRPr="00A736F9" w:rsidRDefault="00027233" w:rsidP="00027233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F9">
        <w:rPr>
          <w:rFonts w:ascii="Times New Roman" w:hAnsi="Times New Roman" w:cs="Times New Roman"/>
          <w:b/>
          <w:sz w:val="28"/>
          <w:szCs w:val="28"/>
          <w:lang w:val="kk-KZ"/>
        </w:rPr>
        <w:t>Апробация работы</w:t>
      </w:r>
    </w:p>
    <w:p w:rsidR="00027233" w:rsidRPr="00A736F9" w:rsidRDefault="00027233" w:rsidP="00027233">
      <w:pPr>
        <w:pStyle w:val="a3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736F9">
        <w:rPr>
          <w:rFonts w:ascii="Times New Roman" w:hAnsi="Times New Roman" w:cs="Times New Roman"/>
          <w:sz w:val="28"/>
          <w:szCs w:val="28"/>
          <w:lang w:val="kk-KZ"/>
        </w:rPr>
        <w:t>Основные положения исследования опубликованы и доложены: на научно-практической конференций резидентов, магистрантов и докторантов «Молодой исследователь: вызовы и перспективы развития современной педиатрии и детской хирургии», (Алматы, Казахстан, 2019 ); на 10-й Международной конференции «Наука и технологии», проводимой SCIEURO в Лондоне ( 2018);</w:t>
      </w:r>
      <w:r w:rsidRPr="00A736F9">
        <w:rPr>
          <w:rFonts w:ascii="Times New Roman" w:hAnsi="Times New Roman" w:cs="Times New Roman"/>
          <w:sz w:val="28"/>
          <w:szCs w:val="28"/>
        </w:rPr>
        <w:t xml:space="preserve"> на </w:t>
      </w:r>
      <w:r w:rsidRPr="00A736F9">
        <w:rPr>
          <w:rFonts w:ascii="Times New Roman" w:hAnsi="Times New Roman" w:cs="Times New Roman"/>
          <w:sz w:val="28"/>
          <w:szCs w:val="28"/>
          <w:lang w:val="kk-KZ"/>
        </w:rPr>
        <w:t>VII</w:t>
      </w:r>
      <w:r w:rsidRPr="00A736F9">
        <w:rPr>
          <w:rFonts w:ascii="Times New Roman" w:hAnsi="Times New Roman" w:cs="Times New Roman"/>
          <w:sz w:val="28"/>
          <w:szCs w:val="28"/>
        </w:rPr>
        <w:t xml:space="preserve"> и </w:t>
      </w:r>
      <w:r w:rsidRPr="00A736F9">
        <w:rPr>
          <w:rFonts w:ascii="Times New Roman" w:hAnsi="Times New Roman" w:cs="Times New Roman"/>
          <w:sz w:val="28"/>
          <w:szCs w:val="28"/>
          <w:lang w:val="kk-KZ"/>
        </w:rPr>
        <w:t>IX ежегодной  международной научно-практической  конференции «Актуальные вопросы медицины» «Спутниковый форум по здравоохранению и политике здравоохранения» ( Баку, Азербайджан 2018, 2020 ); на заседании кафедры педиатрии и неонатологии НАО МУК (2020).</w:t>
      </w:r>
    </w:p>
    <w:p w:rsidR="00027233" w:rsidRPr="00A736F9" w:rsidRDefault="00027233" w:rsidP="00027233">
      <w:pPr>
        <w:pStyle w:val="a3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736F9">
        <w:rPr>
          <w:rFonts w:ascii="Times New Roman" w:hAnsi="Times New Roman" w:cs="Times New Roman"/>
          <w:b/>
          <w:sz w:val="28"/>
          <w:szCs w:val="28"/>
          <w:lang w:val="kk-KZ"/>
        </w:rPr>
        <w:t>Публикации</w:t>
      </w:r>
    </w:p>
    <w:p w:rsidR="00027233" w:rsidRPr="002106DA" w:rsidRDefault="00027233" w:rsidP="002106D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6F9">
        <w:rPr>
          <w:rFonts w:ascii="Times New Roman" w:hAnsi="Times New Roman" w:cs="Times New Roman"/>
          <w:sz w:val="28"/>
          <w:szCs w:val="28"/>
          <w:lang w:val="kk-KZ"/>
        </w:rPr>
        <w:t>По материалам диссертации опу</w:t>
      </w:r>
      <w:r>
        <w:rPr>
          <w:rFonts w:ascii="Times New Roman" w:hAnsi="Times New Roman" w:cs="Times New Roman"/>
          <w:sz w:val="28"/>
          <w:szCs w:val="28"/>
          <w:lang w:val="kk-KZ"/>
        </w:rPr>
        <w:t>бликовано 9</w:t>
      </w:r>
      <w:r w:rsidRPr="00A736F9">
        <w:rPr>
          <w:rFonts w:ascii="Times New Roman" w:hAnsi="Times New Roman" w:cs="Times New Roman"/>
          <w:sz w:val="28"/>
          <w:szCs w:val="28"/>
          <w:lang w:val="kk-KZ"/>
        </w:rPr>
        <w:t xml:space="preserve"> научных работ, из них: 3 в научных изданиях рекомендованных Комитетом по контролю в сфе</w:t>
      </w:r>
      <w:r>
        <w:rPr>
          <w:rFonts w:ascii="Times New Roman" w:hAnsi="Times New Roman" w:cs="Times New Roman"/>
          <w:sz w:val="28"/>
          <w:szCs w:val="28"/>
          <w:lang w:val="kk-KZ"/>
        </w:rPr>
        <w:t>ре образования и науки МОН РК; 2</w:t>
      </w:r>
      <w:r w:rsidRPr="00A736F9">
        <w:rPr>
          <w:rFonts w:ascii="Times New Roman" w:hAnsi="Times New Roman" w:cs="Times New Roman"/>
          <w:sz w:val="28"/>
          <w:szCs w:val="28"/>
          <w:lang w:val="kk-KZ"/>
        </w:rPr>
        <w:t xml:space="preserve"> публикации в международном научном издании, входящем в информационную базу Scopus –</w:t>
      </w:r>
      <w:r w:rsidRPr="00593462">
        <w:rPr>
          <w:rFonts w:ascii="Times New Roman" w:hAnsi="Times New Roman" w:cs="Times New Roman"/>
          <w:sz w:val="28"/>
          <w:szCs w:val="28"/>
          <w:lang w:val="kk-KZ"/>
        </w:rPr>
        <w:t>«Revista Latinoamericana de Hipertensión»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736F9">
        <w:rPr>
          <w:rFonts w:ascii="Times New Roman" w:hAnsi="Times New Roman" w:cs="Times New Roman"/>
          <w:sz w:val="28"/>
          <w:szCs w:val="28"/>
          <w:lang w:val="kk-KZ"/>
        </w:rPr>
        <w:t xml:space="preserve"> «Open Access Macedonian</w:t>
      </w:r>
      <w:r w:rsidR="00D00CB5">
        <w:rPr>
          <w:rFonts w:ascii="Times New Roman" w:hAnsi="Times New Roman" w:cs="Times New Roman"/>
          <w:sz w:val="28"/>
          <w:szCs w:val="28"/>
          <w:lang w:val="kk-KZ"/>
        </w:rPr>
        <w:t xml:space="preserve"> Journal of Medical Sciences»; 1</w:t>
      </w:r>
      <w:r w:rsidRPr="00A736F9">
        <w:rPr>
          <w:rFonts w:ascii="Times New Roman" w:hAnsi="Times New Roman" w:cs="Times New Roman"/>
          <w:sz w:val="28"/>
          <w:szCs w:val="28"/>
          <w:lang w:val="kk-KZ"/>
        </w:rPr>
        <w:t xml:space="preserve"> публикации в материалах международных конференции; 3 публикации в материалах зарубежных конференций.</w:t>
      </w:r>
    </w:p>
    <w:p w:rsidR="00A50628" w:rsidRPr="004A56F5" w:rsidRDefault="00A50628" w:rsidP="00A50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b/>
          <w:sz w:val="28"/>
          <w:szCs w:val="28"/>
          <w:lang w:val="kk-KZ"/>
        </w:rPr>
        <w:t>ВЫВОДЫ</w:t>
      </w:r>
    </w:p>
    <w:p w:rsidR="00A50628" w:rsidRPr="004A56F5" w:rsidRDefault="00A50628" w:rsidP="00A506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>1.Причинами нарушения иммунизации детей от 2 мес до 3 лет пневмококковой вакциной являются медицинские противопоказания от вакцинации: ППЭП, синдром двигательных нарушений 26%,  ОРВИ- 24,6%, пневмония тяжелой степени тяжести - 10,9%, атопический дерматит, младенческая форма- 9,6%, пневмония средней степени тяжести- 8,2%, анемия средней степени тяжести - 6,16%, ВПС- 5,4%, ДЦП,</w:t>
      </w:r>
      <w:r w:rsidR="008A2D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спастическая диплегия - 4,1%, тимомегалия - 4,8%. Основными причинами отказов от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lastRenderedPageBreak/>
        <w:t>вакцинации являются недоверие к вакцинам - 39,9%, религиозные причины - 28,8%, недостаточное информирование родителей - 17,8%.</w:t>
      </w:r>
    </w:p>
    <w:p w:rsidR="00A50628" w:rsidRPr="004A56F5" w:rsidRDefault="00A50628" w:rsidP="00A50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2. В струкутре возбудителей внебольничной пневмонии своеврменно вакцинированных пневмококковой вакциной детей от 2 мес до 3 лет преобладает микст инфекции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348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21,9%. Микробиологический пейзаж представлен сочетанием возбудителей </w:t>
      </w:r>
      <w:r w:rsidRPr="008B0984">
        <w:rPr>
          <w:rFonts w:ascii="Times New Roman" w:hAnsi="Times New Roman" w:cs="Times New Roman"/>
          <w:sz w:val="28"/>
          <w:szCs w:val="28"/>
          <w:lang w:val="kk-KZ"/>
        </w:rPr>
        <w:t>Streptococcus pneumoniae + Staphylococcus aureus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8B0984">
        <w:rPr>
          <w:rFonts w:ascii="Times New Roman" w:hAnsi="Times New Roman" w:cs="Times New Roman"/>
          <w:sz w:val="28"/>
          <w:szCs w:val="28"/>
          <w:lang w:val="kk-KZ"/>
        </w:rPr>
        <w:t>19,04%,  Haemophilus influenza + Streptococcus pneumoniae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-14,29%</w:t>
      </w:r>
      <w:r w:rsidRPr="008B0984">
        <w:rPr>
          <w:rFonts w:ascii="Times New Roman" w:hAnsi="Times New Roman" w:cs="Times New Roman"/>
          <w:sz w:val="28"/>
          <w:szCs w:val="28"/>
          <w:lang w:val="kk-KZ"/>
        </w:rPr>
        <w:t>, Klebsiella pneumo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niae + Streptococcus pneumoniae - </w:t>
      </w:r>
      <w:r w:rsidRPr="00367D04">
        <w:rPr>
          <w:rFonts w:ascii="Times New Roman" w:hAnsi="Times New Roman" w:cs="Times New Roman"/>
          <w:sz w:val="28"/>
          <w:szCs w:val="28"/>
          <w:lang w:val="kk-KZ"/>
        </w:rPr>
        <w:t>9,52%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 В группе детей с нарушенныи графиком вакцинации доминирует Streptococcus pneumoniae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 25%. В структуре грамотрицательных бактерий преобла</w:t>
      </w:r>
      <w:r>
        <w:rPr>
          <w:rFonts w:ascii="Times New Roman" w:hAnsi="Times New Roman" w:cs="Times New Roman"/>
          <w:sz w:val="28"/>
          <w:szCs w:val="28"/>
          <w:lang w:val="kk-KZ"/>
        </w:rPr>
        <w:t>дали: Enterobacter aerogens (8,6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>% наблюдени</w:t>
      </w:r>
      <w:r>
        <w:rPr>
          <w:rFonts w:ascii="Times New Roman" w:hAnsi="Times New Roman" w:cs="Times New Roman"/>
          <w:sz w:val="28"/>
          <w:szCs w:val="28"/>
          <w:lang w:val="kk-KZ"/>
        </w:rPr>
        <w:t>й), Acinetobacter baumannii (6,2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 %).</w:t>
      </w:r>
    </w:p>
    <w:p w:rsidR="00A50628" w:rsidRPr="004A56F5" w:rsidRDefault="00A50628" w:rsidP="00A50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>3.  Особенности клинического течения заболевания  детей от 2 мес до 3 лет имели отличия в группах своевременной и нарушенной вакцинации и  наиболее проявились в группе детей от 2 мес до 1 года. Так, в группе детей с тяжелой пневмонией одышка имела место  у 61,9% (95% CI 33,8;90), в то время, как в группе с нарушением  вакцинации - 90% (95% CI 75,2; 100) ( p&lt;0,031).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56F5">
        <w:rPr>
          <w:rFonts w:ascii="Times New Roman" w:hAnsi="Times New Roman" w:cs="Times New Roman"/>
          <w:sz w:val="28"/>
          <w:szCs w:val="28"/>
        </w:rPr>
        <w:t xml:space="preserve">Фебрильная гипертермия при тяжелой пневмонии наблюдалась у 66,67%  (95% CI 40,39;92,95) вакцинированных детей от 2 месяцев до 1 года, а у детей с нарушением иммунизации в  90% (95% CI 75,2;100) случаев.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Втяжение нижней части грудной клеткибыло выявлено  у 57,14% (95% CI 27,34; 86,94) вакцинированных детей от 2 месяцев до 1 года, в группе   детей с нарушением иммунизации оно имело место в  90% (95% CI 75,2; 100) ( p&lt;0,014).  </w:t>
      </w:r>
    </w:p>
    <w:p w:rsidR="00A50628" w:rsidRPr="004A56F5" w:rsidRDefault="00A50628" w:rsidP="00A50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>4. Выявлены достоверные отличия уровня провоспалительных цитокинов МСР-1 в зависимости от тяжести заболевания:  у вакцинированных детей от 1 года до 3 лет при тяжелой внебольничной пневмонии он составил  5,76 [4,03;9,07] пг/мл Me [Lq; Uq],  что в  4 раза превышает данные показатели в группе детей с  нетяжелой пневмонией– 1,30 [0,01;2,05]   пг/мл Me [Lq; Uq. Наиболее высокие показатели выявлены у детей от 2 мес до 1 года с нарушением иммунизации, где данный показатель у детей с тяжелой внебольничной пневмонии -11,73 [6,57;30,08]  пг/мл Me [Lq; Uq] в 5 раз   превысил показатели при нетяжелой –2,34 [0,02;3,63] пг/мл Me [Lq; Uq].</w:t>
      </w:r>
    </w:p>
    <w:p w:rsidR="00A50628" w:rsidRPr="004A56F5" w:rsidRDefault="00A50628" w:rsidP="00A50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6F5">
        <w:rPr>
          <w:rFonts w:ascii="Times New Roman" w:hAnsi="Times New Roman" w:cs="Times New Roman"/>
          <w:sz w:val="28"/>
          <w:szCs w:val="28"/>
          <w:lang w:val="kk-KZ"/>
        </w:rPr>
        <w:t xml:space="preserve">5. Разработанная математическая модель выявила наиболее значимые показатели прогнозирования  тяжести внебольничной пневмонии у детей от 2 мес до 3 лет на фоне вакцинации пневмококковой вакциной: кашель - (68,75%) (p&gt;0,000),  одышка - (71,25%) (p&gt;0,003), наличии крепитации - (72,5%) (p&gt;0.002), пульсоксиметрия - (63,75%) (p&gt;0.013), МСР – 1 - (88,9%) (p&gt;0.004), СОЭ - (74,5%) (p&gt;0.021), СРБ - (88,75%)  (p&gt;0.003), лейкоциты - (73,75%) (p&gt;0.002). </w:t>
      </w:r>
      <w:r w:rsidRPr="004A56F5">
        <w:rPr>
          <w:rFonts w:ascii="Times New Roman" w:hAnsi="Times New Roman" w:cs="Times New Roman"/>
          <w:sz w:val="28"/>
          <w:szCs w:val="28"/>
        </w:rPr>
        <w:t>Использованная л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>огистическая модель оценки степени тяжести заболевания имеет высокую прогностическую способность (89,1 %)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56F5">
        <w:rPr>
          <w:rFonts w:ascii="Times New Roman" w:hAnsi="Times New Roman" w:cs="Times New Roman"/>
          <w:sz w:val="28"/>
          <w:szCs w:val="28"/>
          <w:lang w:val="kk-KZ"/>
        </w:rPr>
        <w:t>является статистически значимой (р&lt;0,00001).</w:t>
      </w:r>
    </w:p>
    <w:p w:rsidR="00A50628" w:rsidRPr="004A56F5" w:rsidRDefault="00A50628" w:rsidP="00A50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233" w:rsidRDefault="00027233" w:rsidP="00027233">
      <w:pPr>
        <w:pStyle w:val="1"/>
        <w:rPr>
          <w:rFonts w:ascii="Times New Roman" w:eastAsiaTheme="minorEastAsia" w:hAnsi="Times New Roman" w:cs="Times New Roman"/>
          <w:bCs w:val="0"/>
          <w:color w:val="auto"/>
          <w:lang w:val="kk-KZ"/>
        </w:rPr>
      </w:pPr>
    </w:p>
    <w:p w:rsidR="00027233" w:rsidRPr="00027233" w:rsidRDefault="0002723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27233" w:rsidRPr="0002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33"/>
    <w:rsid w:val="00027233"/>
    <w:rsid w:val="000E1F66"/>
    <w:rsid w:val="001208DC"/>
    <w:rsid w:val="002106DA"/>
    <w:rsid w:val="006A7E09"/>
    <w:rsid w:val="0073484C"/>
    <w:rsid w:val="007C4FB8"/>
    <w:rsid w:val="008A2D78"/>
    <w:rsid w:val="008D3AB6"/>
    <w:rsid w:val="00953F81"/>
    <w:rsid w:val="00A50628"/>
    <w:rsid w:val="00AD642A"/>
    <w:rsid w:val="00B534A1"/>
    <w:rsid w:val="00D00CB5"/>
    <w:rsid w:val="00DD7B52"/>
    <w:rsid w:val="00DF14FF"/>
    <w:rsid w:val="00F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02723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0272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USerSp</cp:lastModifiedBy>
  <cp:revision>2</cp:revision>
  <dcterms:created xsi:type="dcterms:W3CDTF">2022-10-22T09:53:00Z</dcterms:created>
  <dcterms:modified xsi:type="dcterms:W3CDTF">2022-10-22T09:53:00Z</dcterms:modified>
</cp:coreProperties>
</file>